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8F" w:rsidRDefault="00AA188F">
      <w:pPr>
        <w:pStyle w:val="Standard"/>
        <w:ind w:hanging="142"/>
        <w:rPr>
          <w:rFonts w:hint="eastAsia"/>
        </w:rPr>
      </w:pPr>
    </w:p>
    <w:p w:rsidR="00AA188F" w:rsidRDefault="00922EC1">
      <w:pPr>
        <w:pStyle w:val="Standard"/>
        <w:jc w:val="right"/>
        <w:rPr>
          <w:rFonts w:hint="eastAsia"/>
        </w:rPr>
      </w:pPr>
      <w:bookmarkStart w:id="0" w:name="_GoBack"/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359410</wp:posOffset>
            </wp:positionV>
            <wp:extent cx="691305" cy="70167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32E5D">
        <w:rPr>
          <w:noProof/>
          <w:lang w:eastAsia="pl-PL" w:bidi="ar-SA"/>
        </w:rPr>
        <w:drawing>
          <wp:inline distT="0" distB="0" distL="0" distR="0">
            <wp:extent cx="779782" cy="514350"/>
            <wp:effectExtent l="0" t="0" r="1268" b="0"/>
            <wp:docPr id="1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2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6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AA188F" w:rsidTr="00922EC1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 w:rsidP="00922EC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 w:rsidP="00922EC1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AA188F" w:rsidTr="00922EC1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 w:rsidP="00922EC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 w:rsidP="00922EC1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AA188F" w:rsidRDefault="00922EC1" w:rsidP="00922EC1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:rsidR="00AA188F" w:rsidRDefault="00AA188F">
      <w:pPr>
        <w:pStyle w:val="Standard"/>
        <w:rPr>
          <w:rFonts w:ascii="Arial" w:hAnsi="Arial"/>
        </w:rPr>
      </w:pPr>
    </w:p>
    <w:p w:rsidR="00AA188F" w:rsidRDefault="00A32E5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AA188F" w:rsidRDefault="00A32E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 dofinansowanie ze środków PFRON w ramach pilotażowego programu „Aktywny samorząd”</w:t>
      </w:r>
    </w:p>
    <w:p w:rsidR="00AA188F" w:rsidRDefault="00A32E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Moduł I – likwidacja barier utrudniających aktywizację społeczną i zawodową</w:t>
      </w:r>
    </w:p>
    <w:p w:rsidR="00AA188F" w:rsidRDefault="00AA188F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AA188F" w:rsidRDefault="00A32E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Obszar C – Zadanie nr 3</w:t>
      </w:r>
    </w:p>
    <w:p w:rsidR="00AA188F" w:rsidRDefault="00A32E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pomoc w </w:t>
      </w:r>
      <w:r>
        <w:rPr>
          <w:rFonts w:ascii="Arial" w:hAnsi="Arial"/>
          <w:b/>
          <w:bCs/>
          <w:sz w:val="22"/>
          <w:szCs w:val="22"/>
        </w:rPr>
        <w:t>zakupie protezy kończyny, w której zastosowano nowoczesne rozwiązania techniczne</w:t>
      </w:r>
    </w:p>
    <w:p w:rsidR="00AA188F" w:rsidRDefault="00AA188F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swoim imieniu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rodzic </w:t>
            </w:r>
            <w:r>
              <w:rPr>
                <w:sz w:val="20"/>
                <w:szCs w:val="20"/>
              </w:rPr>
              <w:t>dziecka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dziecka/podopiecznego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Stan </w:t>
            </w:r>
            <w:r>
              <w:rPr>
                <w:b/>
                <w:bCs/>
                <w:sz w:val="20"/>
                <w:szCs w:val="20"/>
              </w:rPr>
              <w:t>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zamężna/żonaty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 </w:t>
            </w:r>
            <w:r>
              <w:rPr>
                <w:b/>
                <w:bCs/>
                <w:sz w:val="20"/>
                <w:szCs w:val="20"/>
              </w:rPr>
              <w:t>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Rodzaj miejscowości: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DANE </w:t>
            </w:r>
            <w:r>
              <w:rPr>
                <w:b/>
                <w:bCs/>
                <w:szCs w:val="22"/>
              </w:rPr>
              <w:t>DZIECKA/PODOPIECZNEGO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r>
              <w:rPr>
                <w:b/>
                <w:bCs/>
                <w:sz w:val="20"/>
                <w:szCs w:val="20"/>
              </w:rPr>
              <w:t>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I grupa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całkowita niezdolność do pracy i do samodzielnej egzystencji lub całkowita niezdolność do samodzielnej egzystencji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w wieku do 16 lat posiadająca orzeczenie o niepełnospr</w:t>
            </w:r>
            <w:r>
              <w:rPr>
                <w:b/>
                <w:bCs/>
                <w:sz w:val="20"/>
                <w:szCs w:val="20"/>
              </w:rPr>
              <w:t>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okresowo – do dnia:…………………………………………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AA188F" w:rsidRDefault="00A32E5D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dziecko/podopieczny porusza się przy pomocy wózka </w:t>
            </w:r>
            <w:r>
              <w:rPr>
                <w:sz w:val="20"/>
                <w:szCs w:val="20"/>
              </w:rPr>
              <w:t>inwalidzkiego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AA188F" w:rsidRDefault="00A32E5D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AA188F" w:rsidRDefault="00A32E5D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Inne przyczyny niepełnosprawności wynikające z orzeczenia (proszę zaznaczyć właściwy kod/symbol):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upośledzenie umysłowe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psychiczne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</w:t>
            </w:r>
            <w:r>
              <w:rPr>
                <w:sz w:val="20"/>
                <w:szCs w:val="20"/>
              </w:rPr>
              <w:t>zaburzenia głosu, mowy i choroby słuchu</w:t>
            </w:r>
          </w:p>
          <w:p w:rsidR="00AA188F" w:rsidRDefault="00A32E5D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choroby układu pokarmowego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moczowo-płciowego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 – inne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cał</w:t>
            </w:r>
            <w:r>
              <w:rPr>
                <w:sz w:val="20"/>
                <w:szCs w:val="20"/>
              </w:rPr>
              <w:t>ościowe zaburzenia rozwojowe</w:t>
            </w:r>
          </w:p>
        </w:tc>
      </w:tr>
    </w:tbl>
    <w:p w:rsidR="00AA188F" w:rsidRDefault="00AA188F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zawodowo</w:t>
            </w:r>
          </w:p>
          <w:p w:rsidR="00AA188F" w:rsidRDefault="00A32E5D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poszukująca/y pracy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gospodarcza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działalność rolnicza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</w:t>
            </w:r>
            <w:r>
              <w:rPr>
                <w:sz w:val="20"/>
                <w:szCs w:val="20"/>
              </w:rPr>
              <w:t>jaki:……………………………………………………..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AA188F" w:rsidRDefault="00A32E5D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umowa cywilnoprawna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trHeight w:val="1030"/>
          <w:jc w:val="center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zasadnicza szkoła zawodowa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kolegium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studia doktoranckie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stopnia oraz jednolite magisterskie)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jaka:……………………………………………………..</w:t>
            </w:r>
          </w:p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</w:t>
            </w:r>
            <w:r>
              <w:rPr>
                <w:b/>
                <w:bCs/>
                <w:sz w:val="20"/>
                <w:szCs w:val="20"/>
              </w:rPr>
              <w:t>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</w:tbl>
    <w:p w:rsidR="00AA188F" w:rsidRDefault="00AA188F">
      <w:pPr>
        <w:pStyle w:val="Standard"/>
        <w:rPr>
          <w:rFonts w:ascii="Arial" w:hAnsi="Arial"/>
          <w:sz w:val="22"/>
          <w:szCs w:val="22"/>
        </w:rPr>
      </w:pPr>
    </w:p>
    <w:p w:rsidR="00AA188F" w:rsidRDefault="00AA188F">
      <w:pPr>
        <w:pStyle w:val="Standard"/>
        <w:rPr>
          <w:rFonts w:ascii="Arial" w:hAnsi="Arial"/>
          <w:sz w:val="22"/>
          <w:szCs w:val="22"/>
        </w:rPr>
      </w:pPr>
    </w:p>
    <w:p w:rsidR="00AA188F" w:rsidRDefault="00AA188F">
      <w:pPr>
        <w:pStyle w:val="Standard"/>
        <w:rPr>
          <w:rFonts w:ascii="Arial" w:hAnsi="Arial"/>
          <w:sz w:val="22"/>
          <w:szCs w:val="22"/>
        </w:rPr>
      </w:pPr>
    </w:p>
    <w:p w:rsidR="00AA188F" w:rsidRDefault="00AA188F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2. INFORMACJE O KORZYSTANIU ZE ŚRODKÓW PFRON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korzystał ze środków PFRON w ciągu ostatnich 3 lat                         (przed rokiem, w którym złożony został wniosek o </w:t>
            </w:r>
            <w:r>
              <w:rPr>
                <w:b/>
                <w:bCs/>
                <w:sz w:val="20"/>
                <w:szCs w:val="20"/>
              </w:rPr>
              <w:t>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(nazwa instytucji, programu i/ lub zadania,                      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AA188F" w:rsidRDefault="00A32E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                     ze środków PF</w:t>
            </w:r>
            <w:r>
              <w:rPr>
                <w:b/>
                <w:bCs/>
                <w:sz w:val="18"/>
                <w:szCs w:val="18"/>
              </w:rPr>
              <w:t>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dofinanso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bCs/>
                <w:sz w:val="18"/>
                <w:szCs w:val="18"/>
              </w:rPr>
              <w:t>wania</w:t>
            </w:r>
            <w:proofErr w:type="spellEnd"/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</w:t>
            </w:r>
            <w:r>
              <w:rPr>
                <w:b/>
                <w:bCs/>
                <w:sz w:val="20"/>
                <w:szCs w:val="20"/>
              </w:rPr>
              <w:t>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trHeight w:val="1283"/>
          <w:jc w:val="center"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Jeżeli tak, proszę  podać rodzaj i wysokość (w zł) wymagalnego zobowiązania:</w:t>
            </w:r>
          </w:p>
          <w:p w:rsidR="00AA188F" w:rsidRDefault="00A32E5D">
            <w:pPr>
              <w:pStyle w:val="TableContents"/>
            </w:pPr>
            <w:r>
              <w:rPr>
                <w:sz w:val="16"/>
                <w:szCs w:val="16"/>
                <w:u w:val="single"/>
              </w:rPr>
              <w:t>Uwaga!</w:t>
            </w:r>
            <w:r>
              <w:rPr>
                <w:sz w:val="16"/>
                <w:szCs w:val="16"/>
              </w:rPr>
              <w:t xml:space="preserve"> Za „wymagalne zobowiązanie” należy rozumieć zobowiązanie, którego termin </w:t>
            </w:r>
            <w:r>
              <w:rPr>
                <w:sz w:val="16"/>
                <w:szCs w:val="16"/>
              </w:rPr>
              <w:t>zapłaty upłynął</w:t>
            </w:r>
          </w:p>
          <w:p w:rsidR="00AA188F" w:rsidRDefault="00AA188F">
            <w:pPr>
              <w:pStyle w:val="TableContents"/>
              <w:rPr>
                <w:szCs w:val="22"/>
              </w:rPr>
            </w:pPr>
          </w:p>
          <w:p w:rsidR="00AA188F" w:rsidRDefault="00AA188F">
            <w:pPr>
              <w:pStyle w:val="TableContents"/>
              <w:rPr>
                <w:szCs w:val="22"/>
              </w:rPr>
            </w:pPr>
          </w:p>
          <w:p w:rsidR="00AA188F" w:rsidRDefault="00AA188F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AA188F" w:rsidRDefault="00AA188F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realizacji wniosków, dlatego prosimy o wyczerpujące odpowiedzi na poniższe pytania. W miarę możliwości każdą podaną </w:t>
            </w:r>
            <w:r>
              <w:rPr>
                <w:rFonts w:ascii="Arial" w:hAnsi="Arial"/>
                <w:sz w:val="18"/>
                <w:szCs w:val="18"/>
              </w:rPr>
              <w:t>informację należy udokumentować. W przeciwnym razie, informacja może zostać nieuwzględniona w ocenie merytorycznej wniosku.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Czy niepełnosprawność Wnioskodawcy lub dziecka/podopiecznego jest </w:t>
            </w:r>
            <w:r>
              <w:rPr>
                <w:rFonts w:ascii="Arial" w:hAnsi="Arial"/>
                <w:sz w:val="20"/>
                <w:szCs w:val="20"/>
              </w:rPr>
              <w:t>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niepełnosprawności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</w:t>
            </w:r>
            <w:r>
              <w:rPr>
                <w:rFonts w:ascii="Arial" w:hAnsi="Arial"/>
                <w:sz w:val="20"/>
                <w:szCs w:val="20"/>
              </w:rPr>
              <w:t>niepełnosprawności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Czy w przypadku przyznania dofinansowania Wnioskodawca pierwszy raz uzyska dofinansowanie danego przedmiotu dofinansowania (nigdy nie uzyskał pomocy ze środków PFRON na ten sam cel, w tym w ramach środków przekazywanych do samo</w:t>
            </w:r>
            <w:r>
              <w:rPr>
                <w:rFonts w:ascii="Arial" w:hAnsi="Arial"/>
                <w:sz w:val="20"/>
                <w:szCs w:val="20"/>
              </w:rPr>
              <w:t>rządu np. w  MOPR)?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Czy w gospodarstwie domowym Wnioskodawcy są także inne osoby niepełnosprawne (posiadające odpowiednie orzeczenie prawne                 dot. niepełnosprawności)? </w:t>
            </w:r>
            <w:r>
              <w:rPr>
                <w:rFonts w:ascii="Arial" w:hAnsi="Arial"/>
                <w:i/>
                <w:sz w:val="20"/>
                <w:szCs w:val="20"/>
              </w:rPr>
              <w:t>Jeśli tak proszę dołączyć do wniosku kserokopię orzeczenia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o stopniu niepełnosprawności lub równoważne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>Czy Wnioskodawca, który jest aktywny zawodowo podnosi swoje kwalifikacje zawodowe?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AA188F" w:rsidRDefault="00AA188F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Osoba poszkodowana w 2018 lub 2019 roku w wyniku działania żywiołu lub innych zdarzeń losowych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6. Czy występują szczególne utrudnienia? Np. pogorszenie stanu zdrowia, konieczność leczenia szpitalnego, źle </w:t>
            </w:r>
            <w:r>
              <w:rPr>
                <w:rFonts w:ascii="Arial" w:hAnsi="Arial"/>
                <w:sz w:val="20"/>
                <w:szCs w:val="20"/>
              </w:rPr>
              <w:t xml:space="preserve">zurbanizowana czy skomunikowana z innymi miejscowość, skomplikowana sytuacja rodzinna, trudności finansowe, itp. </w:t>
            </w:r>
          </w:p>
          <w:p w:rsidR="00AA188F" w:rsidRDefault="00A32E5D">
            <w:pPr>
              <w:suppressLineNumbers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Proszę o udokumentowanie powyższych informacji.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188F" w:rsidRDefault="00AA188F">
            <w:pPr>
              <w:suppressLineNumbers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AA188F" w:rsidRDefault="00AA188F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AA188F" w:rsidRDefault="00A32E5D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9. </w:t>
            </w:r>
            <w:r>
              <w:rPr>
                <w:rFonts w:ascii="Arial" w:hAnsi="Arial"/>
                <w:sz w:val="20"/>
                <w:szCs w:val="20"/>
              </w:rPr>
              <w:t>Uzasadnienie wniosku (należy uzasadnić wybór danego przedmiotu dofinansowania w odniesieniu do sprzętu posiadanego oraz                            w odniesieniu do celu programu, jakim jest wyeliminowanie lub zmniejszenie barier ograniczających uczestnictw</w:t>
            </w:r>
            <w:r>
              <w:rPr>
                <w:rFonts w:ascii="Arial" w:hAnsi="Arial"/>
                <w:sz w:val="20"/>
                <w:szCs w:val="20"/>
              </w:rPr>
              <w:t>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:rsidR="00AA188F" w:rsidRDefault="00AA188F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C/Zadanie nr 3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zakupu protezy kończyny, w której zastosowano nowoczesne rozwiązania techniczne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PROTEZA KOŃCZYNY GÓRNEJ, po amputacji:  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PROTEZA KOŃCZYNY DOLNEJ, po amputacji: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zakresie ręki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przedramienia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ramienia i wyłuszczeniu w stawie barkowym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poziomie podudzia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wysokości uda (także przez staw kolanowy)</w:t>
            </w:r>
          </w:p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uda i wyłuszczeniu w stawie biodrowym  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Dodatkowe </w:t>
            </w:r>
            <w:r>
              <w:rPr>
                <w:b/>
                <w:bCs/>
                <w:szCs w:val="22"/>
              </w:rPr>
              <w:t>informacje - opis techniczny protezy (elementy fabryczne, podzespoły, komponenty, materiały):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Cs w:val="22"/>
              </w:rPr>
            </w:pPr>
          </w:p>
          <w:p w:rsidR="00AA188F" w:rsidRDefault="00AA188F">
            <w:pPr>
              <w:pStyle w:val="TableContents"/>
              <w:rPr>
                <w:szCs w:val="22"/>
              </w:rPr>
            </w:pPr>
          </w:p>
          <w:p w:rsidR="00AA188F" w:rsidRDefault="00AA188F">
            <w:pPr>
              <w:pStyle w:val="TableContents"/>
              <w:rPr>
                <w:szCs w:val="22"/>
              </w:rPr>
            </w:pPr>
          </w:p>
          <w:p w:rsidR="00AA188F" w:rsidRDefault="00AA188F">
            <w:pPr>
              <w:pStyle w:val="TableContents"/>
              <w:rPr>
                <w:szCs w:val="22"/>
              </w:rPr>
            </w:pPr>
          </w:p>
          <w:p w:rsidR="00AA188F" w:rsidRDefault="00AA188F">
            <w:pPr>
              <w:pStyle w:val="TableContents"/>
              <w:rPr>
                <w:szCs w:val="22"/>
              </w:rPr>
            </w:pPr>
          </w:p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</w:tbl>
    <w:p w:rsidR="00AA188F" w:rsidRDefault="00AA188F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przedmiotu dofinansowania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(w zł)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Proteza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right"/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</w:t>
            </w:r>
            <w:r>
              <w:rPr>
                <w:sz w:val="20"/>
                <w:szCs w:val="20"/>
              </w:rPr>
              <w:t>dojazdu na spotkanie                              z ekspertem PFRON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right"/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right"/>
            </w:pPr>
          </w:p>
        </w:tc>
      </w:tr>
    </w:tbl>
    <w:p w:rsidR="00AA188F" w:rsidRDefault="00AA188F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1347"/>
        <w:gridCol w:w="1348"/>
        <w:gridCol w:w="2687"/>
        <w:gridCol w:w="2700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Przyczyna amputacji kończyny: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uraz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Aktualny stan procesu chorobowego Wnioskodawcy: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stabilny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niestabilny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Użytkuję protezę: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roku:</w:t>
            </w:r>
          </w:p>
        </w:tc>
        <w:tc>
          <w:tcPr>
            <w:tcW w:w="942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Rodzaj/opis techniczny:</w:t>
            </w:r>
          </w:p>
        </w:tc>
        <w:tc>
          <w:tcPr>
            <w:tcW w:w="9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Czy wnioskodawca uzyskał pomoc ze środków PFRON w zakupie protezy: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ramach: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roku: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ramach:</w:t>
            </w:r>
          </w:p>
        </w:tc>
        <w:tc>
          <w:tcPr>
            <w:tcW w:w="67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A188F" w:rsidRDefault="00AA188F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DANE RACHUNKU BANKOWEGO </w:t>
            </w:r>
            <w:r>
              <w:rPr>
                <w:b/>
                <w:bCs/>
                <w:szCs w:val="22"/>
              </w:rPr>
              <w:t>WNIOSKODAWCY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AA188F" w:rsidRDefault="00A32E5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</w:tbl>
    <w:p w:rsidR="00AA188F" w:rsidRDefault="00AA188F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AA18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że:</w:t>
            </w:r>
          </w:p>
          <w:p w:rsidR="00AA188F" w:rsidRDefault="00A32E5D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1.Informacje podane we wniosku i załącznikach są zgodne z prawdą oraz przyjmuję do wiadomości, że podanie informacji niezgodnych z prawdą, eliminuje wniosek z dalszego rozpatrywania,</w:t>
            </w:r>
          </w:p>
          <w:p w:rsidR="00AA188F" w:rsidRDefault="00A32E5D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>2.Zapoznałam/em się z zasadami udzielania pomocy w ramach</w:t>
            </w:r>
            <w:r>
              <w:rPr>
                <w:sz w:val="20"/>
                <w:szCs w:val="20"/>
              </w:rPr>
              <w:t xml:space="preserve"> pilotażowego programu „Aktywny samorząd”,                     które przyjmuję do wiadomości i stosowania oraz przyjęłam/em do wiadomości, że tekst programu jest dostępny               pod adresem: </w:t>
            </w:r>
            <w:hyperlink r:id="rId9" w:history="1">
              <w:r>
                <w:rPr>
                  <w:rStyle w:val="Hipercze"/>
                  <w:sz w:val="20"/>
                  <w:szCs w:val="20"/>
                </w:rPr>
                <w:t>www.pfron.org.pl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także: www.mopr.wloclawek.pl</w:t>
            </w:r>
          </w:p>
          <w:p w:rsidR="00AA188F" w:rsidRDefault="00A32E5D">
            <w:pPr>
              <w:pStyle w:val="TableContents"/>
              <w:spacing w:before="113"/>
            </w:pPr>
            <w:r>
              <w:rPr>
                <w:sz w:val="20"/>
                <w:szCs w:val="20"/>
              </w:rPr>
              <w:t xml:space="preserve">3.W okresie ostatnich 3 lat uzyskałam/em pomoc ze środków PFRON na zakup protezy, w której zastosowano nowoczesne rozwiązania techniczne: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nie,</w:t>
            </w:r>
          </w:p>
          <w:p w:rsidR="00AA188F" w:rsidRDefault="00A32E5D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4.Posiadam środki finansowe na pokrycie udziału własnego w zakupie </w:t>
            </w:r>
            <w:r>
              <w:rPr>
                <w:sz w:val="20"/>
                <w:szCs w:val="20"/>
              </w:rPr>
              <w:t>protezy, w której zastosowano nowoczesne rozwiązania techniczne (w zależności od wysokości przyznanej pomocy finansowej – co najmniej 10% ceny brutto),</w:t>
            </w:r>
          </w:p>
          <w:p w:rsidR="00AA188F" w:rsidRDefault="00A32E5D">
            <w:pPr>
              <w:pStyle w:val="TableContents"/>
              <w:spacing w:before="113"/>
            </w:pPr>
            <w:r>
              <w:rPr>
                <w:sz w:val="20"/>
                <w:szCs w:val="20"/>
              </w:rPr>
              <w:t>5.Na cel objęty niniejszym wnioskiem (zakup protezy, w której zastosowano nowoczesne rozwiązania technic</w:t>
            </w:r>
            <w:r>
              <w:rPr>
                <w:sz w:val="20"/>
                <w:szCs w:val="20"/>
              </w:rPr>
              <w:t xml:space="preserve">zne) uzyskałam/em pomoc ze środków Narodowego Funduszu Zdrowia: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nie,</w:t>
            </w:r>
          </w:p>
          <w:p w:rsidR="00AA188F" w:rsidRDefault="00A32E5D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 xml:space="preserve">6.Przyjmuję do wiadomości i stosowania, iż </w:t>
            </w:r>
            <w:r>
              <w:rPr>
                <w:rFonts w:cs="Times New Roman"/>
                <w:sz w:val="20"/>
                <w:szCs w:val="20"/>
              </w:rPr>
              <w:t>środki finansowe stanowiące udział własny wnioskodawcy mogą pochodzić                         z różnych źródeł, jednak nie mogą poch</w:t>
            </w:r>
            <w:r>
              <w:rPr>
                <w:rFonts w:cs="Times New Roman"/>
                <w:sz w:val="20"/>
                <w:szCs w:val="20"/>
              </w:rPr>
              <w:t xml:space="preserve">odzić ze środków </w:t>
            </w:r>
            <w:r>
              <w:rPr>
                <w:rFonts w:cs="Times New Roman"/>
                <w:iCs/>
                <w:sz w:val="20"/>
                <w:szCs w:val="20"/>
              </w:rPr>
              <w:t>Państwowego Funduszu Rehabilitacji Osób Niepełnosprawnych,</w:t>
            </w:r>
          </w:p>
          <w:p w:rsidR="00AA188F" w:rsidRDefault="00A32E5D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7.Przyjmuję do wiadomości i stosowania, iż złożenie niniejszego wniosku o dofinansowanie nie gwarantuje uzyskania pomocy w ramach realizacji programu oraz, że warunkiem zawarcia um</w:t>
            </w:r>
            <w:r>
              <w:rPr>
                <w:sz w:val="20"/>
                <w:szCs w:val="20"/>
              </w:rPr>
              <w:t xml:space="preserve">owy dofinansowania jest spełnianie warunków uczestnictwa określonych w programie także w dniu podpisania umowy,  </w:t>
            </w:r>
          </w:p>
          <w:p w:rsidR="00AA188F" w:rsidRDefault="00A32E5D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8.Przyjmuję do wiadomości i stosowania, że ewentualne wyjaśnienia, uzupełnienia zapisów lub brakujących załączników do wniosku należy dostarcz</w:t>
            </w:r>
            <w:r>
              <w:rPr>
                <w:sz w:val="20"/>
                <w:szCs w:val="20"/>
              </w:rPr>
              <w:t>yć niezwłocznie, w terminie wyznaczonym przez realizatora programu oraz, że prawidłowo zaadresowana korespondencja, która pomimo dwukrotnego awizowania nie zostanie odebrana, uznawana będzie                   za doręczoną,</w:t>
            </w:r>
          </w:p>
          <w:p w:rsidR="00AA188F" w:rsidRDefault="00A32E5D">
            <w:pPr>
              <w:pStyle w:val="TableContents"/>
              <w:spacing w:before="113"/>
            </w:pPr>
            <w:r>
              <w:rPr>
                <w:sz w:val="20"/>
                <w:szCs w:val="20"/>
              </w:rPr>
              <w:t xml:space="preserve">9.W ciągu ostatnich 3 lat </w:t>
            </w:r>
            <w:r>
              <w:rPr>
                <w:sz w:val="20"/>
                <w:szCs w:val="20"/>
              </w:rPr>
              <w:t>byłem/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stroną umowy dofinansowania ze środków PFRON i rozwiązanej z przyczyn leżących po mojej stronie: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nie,</w:t>
            </w:r>
          </w:p>
          <w:p w:rsidR="00AA188F" w:rsidRDefault="00A32E5D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>10.Przyjmuję do wiadomości i stosowania, iż w przypadku przyznanego dofinansowania, przelanie środków finansowych następuje na rachun</w:t>
            </w:r>
            <w:r>
              <w:rPr>
                <w:sz w:val="20"/>
                <w:szCs w:val="20"/>
              </w:rPr>
              <w:t>ek bankowy Wnioskodawcy lub też na rachunek bankowy sprzedawcy/usługodawcy, na podstawie przedstawionej i podpisanej przez Wnioskodawcę faktury VAT.</w:t>
            </w:r>
          </w:p>
        </w:tc>
      </w:tr>
    </w:tbl>
    <w:p w:rsidR="00AA188F" w:rsidRDefault="00AA188F">
      <w:pPr>
        <w:pStyle w:val="Standard"/>
        <w:jc w:val="both"/>
        <w:rPr>
          <w:rFonts w:hint="eastAsia"/>
          <w:sz w:val="22"/>
          <w:szCs w:val="22"/>
        </w:rPr>
      </w:pPr>
    </w:p>
    <w:p w:rsidR="00AA188F" w:rsidRDefault="00A32E5D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Wnioskodawca nie mogący pisać, lecz mogący czytać, zamiast podpisu może uczynić na dokumencie </w:t>
      </w:r>
      <w:r>
        <w:rPr>
          <w:rFonts w:ascii="Arial" w:hAnsi="Arial"/>
          <w:i/>
          <w:sz w:val="16"/>
          <w:szCs w:val="16"/>
        </w:rPr>
        <w:t>tuszowy odcisk palca, a obok tego odcisku inna osoba wypisze jej imię i nazwisko umieszczając swój podpis; zamiast Wnioskodawcy może także podpisać się inna osoba, z tym że jej podpis musi być poświadczony przez notariusza lub wójta (burmistrza, prezydenta</w:t>
      </w:r>
      <w:r>
        <w:rPr>
          <w:rFonts w:ascii="Arial" w:hAnsi="Arial"/>
          <w:i/>
          <w:sz w:val="16"/>
          <w:szCs w:val="16"/>
        </w:rPr>
        <w:t xml:space="preserve"> miasta), starostę lub marszałka województwa z zaznaczeniem, że podpis został złożony na życzenie nie mogącego pisać, lecz mogącego czytać.</w:t>
      </w:r>
    </w:p>
    <w:p w:rsidR="00AA188F" w:rsidRDefault="00AA188F">
      <w:pPr>
        <w:pStyle w:val="Standard"/>
        <w:rPr>
          <w:rFonts w:hint="eastAsia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</w:t>
            </w:r>
            <w:r>
              <w:rPr>
                <w:szCs w:val="22"/>
              </w:rPr>
              <w:t>.............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ageBreakBefore/>
        <w:rPr>
          <w:rFonts w:hint="eastAsia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AA188F" w:rsidRDefault="00A32E5D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</w:t>
            </w:r>
            <w:r>
              <w:rPr>
                <w:b/>
                <w:bCs/>
                <w:sz w:val="18"/>
                <w:szCs w:val="18"/>
              </w:rPr>
              <w:t>uzupełnienia/uwagi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</w:pPr>
            <w:r>
              <w:rPr>
                <w:sz w:val="18"/>
                <w:szCs w:val="18"/>
              </w:rPr>
              <w:t xml:space="preserve">Kserokopia aktualnego orzeczenia o stopniu niepełnosprawności             lub orzeczenia równoważnego,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o wysokości średnich miesięcznych dochodów                      w </w:t>
            </w:r>
            <w:r>
              <w:rPr>
                <w:sz w:val="18"/>
                <w:szCs w:val="18"/>
              </w:rPr>
              <w:t xml:space="preserve">przeliczeniu na jednego członka rodziny pozostającego                          we wspólnym gospodarstwie domowym </w:t>
            </w:r>
            <w:r>
              <w:rPr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Zaświadczenie wydane przez lekarza potwierdzające stabilność procesu chorobowego Wnioskodawcy i możliwość uzyskania przez Wnioskodawcę zdolności do pracy po zaopatrzeniu w protezę, wypełnione czytelnie w języku polskim wystawione nie wcześniej niż 120 dni </w:t>
            </w:r>
            <w:r>
              <w:rPr>
                <w:sz w:val="18"/>
                <w:szCs w:val="18"/>
              </w:rPr>
              <w:t xml:space="preserve">przed dniem złożenia wniosku - </w:t>
            </w:r>
            <w:r>
              <w:rPr>
                <w:i/>
                <w:sz w:val="18"/>
                <w:szCs w:val="18"/>
              </w:rPr>
              <w:t>załącznik nr 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both"/>
            </w:pPr>
            <w:r>
              <w:rPr>
                <w:rFonts w:cs="Arial"/>
                <w:kern w:val="0"/>
                <w:sz w:val="18"/>
                <w:szCs w:val="18"/>
              </w:rPr>
              <w:t xml:space="preserve">Dokument potwierdzający aktywność zawodową tj. zaświadczenie                 z PUP potwierdzające posiadanie statusu osoby bezrobotnej bądź statusu osoby poszukującej zatrudnienia z </w:t>
            </w:r>
            <w:r>
              <w:rPr>
                <w:rFonts w:cs="Arial"/>
                <w:kern w:val="0"/>
                <w:sz w:val="18"/>
                <w:szCs w:val="18"/>
              </w:rPr>
              <w:t>informacją od kiedy nastąpiła data rejestracji, a w przypadku osób pracujących kserokopia umowy o pracę, bądź aktualny dokument o prowadzonej działalności gospodarczej, rolniczej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</w:pPr>
            <w:r>
              <w:rPr>
                <w:rFonts w:cs="Arial"/>
                <w:spacing w:val="6"/>
                <w:sz w:val="18"/>
                <w:szCs w:val="18"/>
              </w:rPr>
              <w:t xml:space="preserve">Kserokopia orzeczeń dodatkowych osób </w:t>
            </w:r>
            <w:r>
              <w:rPr>
                <w:rFonts w:cs="Arial"/>
                <w:spacing w:val="6"/>
                <w:sz w:val="18"/>
                <w:szCs w:val="18"/>
              </w:rPr>
              <w:t xml:space="preserve">niepełnosprawnych               w gospodarstwie domowym,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Propozycja specyfikacji zakupu protezy kończyny, w której zastosowano nowoczesne rozwiązania techniczne tj. protezy                      co najmniej na III </w:t>
            </w:r>
            <w:r>
              <w:rPr>
                <w:rFonts w:cs="Arial"/>
                <w:sz w:val="18"/>
                <w:szCs w:val="18"/>
              </w:rPr>
              <w:t xml:space="preserve">poziomie jakości – 2 oferty cenowe z różnych zakładów ortopedycznych (wypełnione w wersji elektronicznej dostępnej na stronie </w:t>
            </w:r>
            <w:hyperlink r:id="rId10" w:history="1">
              <w:r>
                <w:rPr>
                  <w:rStyle w:val="Hipercze"/>
                  <w:rFonts w:cs="Arial"/>
                  <w:sz w:val="18"/>
                  <w:szCs w:val="18"/>
                </w:rPr>
                <w:t>www.mopr.wloclawek.pl</w:t>
              </w:r>
            </w:hyperlink>
            <w:r>
              <w:rPr>
                <w:rFonts w:cs="Arial"/>
                <w:sz w:val="18"/>
                <w:szCs w:val="18"/>
              </w:rPr>
              <w:t xml:space="preserve"> i po wydrukowaniu opatrzone datą, pieczęcią i podpisem wystawc</w:t>
            </w:r>
            <w:r>
              <w:rPr>
                <w:rFonts w:cs="Arial"/>
                <w:sz w:val="18"/>
                <w:szCs w:val="18"/>
              </w:rPr>
              <w:t xml:space="preserve">y. Oferty będą analizowane przez Eksperta PFRON)– </w:t>
            </w:r>
            <w:r>
              <w:rPr>
                <w:rFonts w:cs="Arial"/>
                <w:i/>
                <w:sz w:val="18"/>
                <w:szCs w:val="18"/>
              </w:rPr>
              <w:t>załącznik nr 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Oświadczenie pełnomocnika, iż nie jest on i w ciągu ostatnich 3 lat nie był właścicielem, współwłaścicielem, przedstawicielem prawnym (pełnomocnikiem) lub handlowym, członkiem organó</w:t>
            </w:r>
            <w:r>
              <w:rPr>
                <w:sz w:val="18"/>
                <w:szCs w:val="18"/>
              </w:rPr>
              <w:t>w nadzorczych bądź zarządzających lub pracownikiem firmy oferującej sprzedaż towarów/usług będących przedmiotem wniosku ani nie jest i nie był w żaden sposób powiązany z zarządem tych firm poprzez związki gospodarcze, rodzinne, osobowe, itp. wg. sporządzon</w:t>
            </w:r>
            <w:r>
              <w:rPr>
                <w:sz w:val="18"/>
                <w:szCs w:val="18"/>
              </w:rPr>
              <w:t xml:space="preserve">ego wzoru </w:t>
            </w:r>
            <w:r>
              <w:rPr>
                <w:i/>
                <w:sz w:val="18"/>
                <w:szCs w:val="18"/>
              </w:rPr>
              <w:t>załącznika nr 5 .-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32E5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  <w:p w:rsidR="00AA188F" w:rsidRDefault="00AA188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32E5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88F" w:rsidRDefault="00AA188F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188F" w:rsidRDefault="00AA188F">
            <w:pPr>
              <w:pStyle w:val="TableContents"/>
              <w:rPr>
                <w:szCs w:val="22"/>
              </w:rPr>
            </w:pPr>
          </w:p>
        </w:tc>
      </w:tr>
    </w:tbl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32E5D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lastRenderedPageBreak/>
        <w:t>Załącznik  nr 1 do wniosku w ramach pilotażowego programu „Aktywny samorząd” – Moduł I</w:t>
      </w:r>
    </w:p>
    <w:p w:rsidR="00AA188F" w:rsidRDefault="00A32E5D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AA188F" w:rsidRDefault="00A32E5D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Przez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pojęcie przeciętny miesięczny 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rozumieć dochód w przeliczeniu na jedną osobę w gospodarstwie domowym wnioskodawcy, o jakim mowa w ustawie z dnia 28 listopada 2003 roku o świadczeniach rodzinnych (Dz. U. z 2018 r.,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poz. 2220, z późn.zm.), obliczony za kwartał poprzedzający kwartał, w którym złożono wniosek; dochody                     z różnych źródeł sumują się; w przypadku działalności rolniczej – dochód ten oblicza się na podstawie wysokości przeciętnego dochodu 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pracy w indywidualnych gospodarstwach rolnych z 1 ha przeliczeniowego w 2017 r. (Obwieszczenie Prezesa                    Głównego Urzędu Statystycznego z dnia 21 września 2018 r. - M.P. 2018 poz. 911), według wzoru: [(3.399 zł x liczba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hektarów)/12]/liczba osób w gospodarstwie domowym wnioskodawcy; </w:t>
      </w:r>
    </w:p>
    <w:p w:rsidR="00AA188F" w:rsidRDefault="00A32E5D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– gdy wnioskodawca ma wspólny budżet domowy z innymi osobami, wchodzącymi w skład jego rodziny, </w:t>
      </w:r>
    </w:p>
    <w:p w:rsidR="00AA188F" w:rsidRDefault="00A32E5D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AA188F" w:rsidRDefault="00A32E5D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gdy wnioskodawca mieszka i utrzym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uje się samodzielnie i może udokumentować,                                      że z własnych dochodów ponosi wszelkie opłaty z tego tytułu </w:t>
      </w:r>
    </w:p>
    <w:p w:rsidR="00AA188F" w:rsidRDefault="00A32E5D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przy czym wnioskodawcę, który ukończył 25 rok życia i nie osiąga własnych dochodów, zalicza się do wspólnego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     gospodarstwa domowego rodziców/opiekunów.</w:t>
      </w:r>
    </w:p>
    <w:p w:rsidR="00AA188F" w:rsidRDefault="00A32E5D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W przypadku osób samodzielnie gospodarujących, w oświadczeniu należy uwzględnić dane dotyczące tylko Wnioskodawcy.</w:t>
      </w:r>
    </w:p>
    <w:p w:rsidR="00AA188F" w:rsidRDefault="00AA188F">
      <w:pPr>
        <w:suppressAutoHyphens w:val="0"/>
        <w:spacing w:before="120" w:after="120"/>
        <w:jc w:val="both"/>
        <w:textAlignment w:val="auto"/>
        <w:rPr>
          <w:rFonts w:hint="eastAsia"/>
          <w:sz w:val="20"/>
          <w:szCs w:val="20"/>
        </w:rPr>
      </w:pPr>
    </w:p>
    <w:p w:rsidR="00AA188F" w:rsidRDefault="00A32E5D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Ja niżej 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podpisany(a)............................................................................................ zamieszkały(a)</w:t>
      </w:r>
    </w:p>
    <w:p w:rsidR="00AA188F" w:rsidRDefault="00A32E5D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nazwisko Wnioskodawcy)</w:t>
      </w:r>
    </w:p>
    <w:p w:rsidR="00AA188F" w:rsidRDefault="00A32E5D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</w:t>
      </w:r>
    </w:p>
    <w:p w:rsidR="00AA188F" w:rsidRDefault="00A32E5D">
      <w:pPr>
        <w:widowControl w:val="0"/>
        <w:suppressAutoHyphens w:val="0"/>
        <w:spacing w:line="360" w:lineRule="auto"/>
        <w:ind w:left="2880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(miejscowość, nr kodu, ulica, nr domu, nr mieszkania)</w:t>
      </w:r>
    </w:p>
    <w:p w:rsidR="00AA188F" w:rsidRDefault="00A32E5D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niniejszym oświadczam, iż razem ze mną we wspólnym gospodarstwie domowym pozostają                          następujące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504"/>
        <w:gridCol w:w="4957"/>
      </w:tblGrid>
      <w:tr w:rsidR="00AA18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dochód 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Wnioskodawca:………………………………………..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stopień                              pokrewieństwa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z Wnioskodawcą (bez imienia 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32E5D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A188F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hRule="exact" w:val="1025"/>
          <w:jc w:val="center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Przeciętny miesięczny dochód na 1 członka                       gospodarstwa domowego</w:t>
            </w:r>
          </w:p>
          <w:p w:rsidR="00AA188F" w:rsidRDefault="00A32E5D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             domowym)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A188F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AA188F" w:rsidRDefault="00A32E5D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AA188F" w:rsidRDefault="00A32E5D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przeciętny miesięczny dochód w rozumieniu przepisów o świadczeniach rodzinnych, przypadający na jedną osobę w moim gospodarstwie domowym wynosi ……………. zł. (słownie złotych): ………………………………… </w:t>
      </w:r>
    </w:p>
    <w:p w:rsidR="00AA188F" w:rsidRDefault="00A32E5D">
      <w:pPr>
        <w:suppressAutoHyphens w:val="0"/>
        <w:spacing w:line="360" w:lineRule="auto"/>
        <w:ind w:left="357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(należy wyliczyć zgodnie z przypisem nr 2);</w:t>
      </w:r>
    </w:p>
    <w:p w:rsidR="00AA188F" w:rsidRDefault="00A32E5D">
      <w:pPr>
        <w:numPr>
          <w:ilvl w:val="0"/>
          <w:numId w:val="1"/>
        </w:numPr>
        <w:suppressAutoHyphens w:val="0"/>
        <w:spacing w:before="60"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prawdziwość powyższych danych stwierdzam własnoręcznym podpisem. </w:t>
      </w:r>
    </w:p>
    <w:p w:rsidR="00AA188F" w:rsidRDefault="00AA188F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AA188F" w:rsidRDefault="00AA188F">
      <w:pPr>
        <w:widowControl w:val="0"/>
        <w:tabs>
          <w:tab w:val="left" w:pos="5760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AA188F" w:rsidRDefault="00A32E5D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.....................................................</w:t>
      </w:r>
    </w:p>
    <w:p w:rsidR="00AA188F" w:rsidRDefault="00A32E5D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miejscowość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podpis Wnioskodawcy</w:t>
      </w:r>
    </w:p>
    <w:p w:rsidR="00AA188F" w:rsidRDefault="00A32E5D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  <w:lastRenderedPageBreak/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 przypadku ujawnienia po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dania przez Wnioskodawcę informacji niezgodnych z prawdą, decyzja, na podstawie której przyznano środki                                    finansowe PFRON może zostać anulowana, a Wnioskodawca będzie wówczas zobowiązany do zwrotu przekazanych przez Realiza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tora programu środków finansowych wraz z odsetkami w wysokości określonej dla zaległości podatkowych, liczonymi od dnia przekazania                                                      dofinansowania przez Realizatora programu.</w:t>
      </w:r>
    </w:p>
    <w:p w:rsidR="00AA188F" w:rsidRDefault="00AA188F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32E5D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Wnioskodawca na żądanie Realizatora programu zobowiązany jest dostarczyć dowody                          potwierdzające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W takim przypadku wraz z w/w dokumentami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zgodę czło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na przetwarzanie ich danych osobowych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zgodnie z załącznikiem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AA188F" w:rsidRDefault="00A32E5D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Jeżeli wykazany przeciętny miesięczny dochód w gospodarstwie domowym uprawnia do ubiegania się                              o dofinansowanie na pod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Realizator programu ma prawo żądać                             poświadczenia sytuacji materialnej rodziny z właściwego terenowego Ośrodka Pomocy Społecznej.</w:t>
      </w:r>
    </w:p>
    <w:p w:rsidR="00AA188F" w:rsidRDefault="00AA188F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AA188F" w:rsidRDefault="00A32E5D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AA188F" w:rsidRDefault="00A32E5D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 xml:space="preserve">Dochód w rozumieniu ustawy o 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                  na rzecz innych osób:</w:t>
      </w:r>
    </w:p>
    <w:p w:rsidR="00AA188F" w:rsidRDefault="00A32E5D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podatku d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ochodowym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 zm.), pomniejszone o koszty uzyskania przychodu, należny podatek dochodowy od osób fizycznych,  składki na ubezpieczenia społeczne niezaliczone do kosztów uzyskania przychodu oraz składki na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ubezpieczenie zdrowotne,</w:t>
      </w:r>
    </w:p>
    <w:p w:rsidR="00AA188F" w:rsidRDefault="00A32E5D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dochód z działalności podlegającej opodatkowaniu na podstawie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 przez osoby fizyczne,</w:t>
      </w:r>
    </w:p>
    <w:p w:rsidR="00AA188F" w:rsidRDefault="00A32E5D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podstawie przepisó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o podatku dochodowym od osób fizycznych: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zaopatrzeniu inwalidów wojennych i wojskowych oraz ich rodzin,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wypłacone osobom represjonowanym i członkom ich rodzin,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zeniu inwalidów wojennych i wojskowych oraz ich rodzin,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oraz ryczałt energetyczny określone w przepisach o świadczeniu pieniężnym i uprawnieniach przysługujących żołnierzom zastępczej służby wojskowej przymusowo zatrudnianym w kopalni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ach węgla,                            kamieniołomach, zakładach rud uranu i batalionach budowlanych,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kompensacyjny określone w przepisach o kombatantach oraz                  niektórych osobach będących 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fiarami represji wojennych i okresu powojennego,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pieniężne określone w przepisach o świadczeniu pieniężnym przysługującym osobom deportowanym                 do pracy przymusowej oraz osadzonym w obozach pracy przez III Rzeszę Niemiecką lub Zwi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ązek Socjalistycznych Republik Radzieckich,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emerytury i renty otrzymywane przez osoby, które utraciły wzrok w wyniku działań wojennych w latach 1939-1945 lub eksplozji pozostałych po tej wojnie niewypałów i niewybuchów,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inwalidzkie z tytułu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inwalidztwa wojennego, kwoty zaopatrzenia otrzymywane przez ofiary wojny oraz członków ich rodzin, renty wypadkowe osób, których inwalidztwo powstało w związku z przymusowym pobytem na robotach                                   w III Rzeszy Niemieckiej w l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atach 1939-1945, otrzymywane z zagranicy,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zasiłki chorobowe określone w przepisach o ubezpieczeniu społecznym rolników oraz w przepisach o systemie                          ubezpieczeń społecznych,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środki bezzwrotnej pomocy zagranicznej otrzymywane od rząd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ów państw obcych, organizacji międzynarodowych                        lub międzynarodowych instytucji finansowych, pochodzące ze środków bezzwrotnej pomocy przyznanych na podstawie jednostronnej deklaracji lub umów zawartych z tymi państwami, organizacjami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lub instytucjami przez Radę Ministrów, właściwego ministra lub agencje rządowe, w tym również w przypadkach, gdy przekazanie tych środków jest                       dokonywane za pośrednictwem podmiotu upoważnionego do rozdzielania środków bezzwrotnej pom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ocy zagranicznej na rzecz podmiotów, którym służyć ma ta pomoc,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ze stosunku pracy lub z tytułu stypendium osób fizycznych mających miejsce zamieszkania na terytorium Rzeczypospolitej Polskiej, przebywających czasowo za granicą - w wysokości odpo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wiadającej równowartości diet                   z tytułu podróży służbowej poza granicami kraju ustalonych dla pracowników zatrudnionych w państwowych lub                  samorządowych jednostkach sfery budżetowej na podstawie ustawy z dnia 26 czerwca 197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4 r. - Kodeks pracy                       (Dz. U. z 2018 r. poz. 917, 1000, 1076, 1608 i 1629),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 żołnierzom, celnikom i pracownikom jednostek wojskowych i jednostek policyjnych użytych poza granicami państwa w cel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u udziału w konflikcie zbrojnym lub wzmocnienia sił państwa albo państw sojuszniczych, misji pokojowej, akcji zapobieżenia aktom terroryzmu lub ich skutkom, a także należności                  pieniężne wypłacone żołnierzom, policjantom, celnikom i pracown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ikom pełniącym funkcje obserwatorów w misjach                      pokojowych organizacji międzynarodowych i sił wielonarodowych,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ze stosunku służbowego otrzymywane w czasie służby kandydackiej przez funkcjonariuszy                  Po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licji, Państwowej Straży Pożarnej, Straży Granicznej i Biura Ochrony Rządu, obliczone za okres, w którym osoby                te uzyskały dochód, 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członków rolniczych spółdzielni produkcyjnych z tytułu członkostwa w rolniczej spółdzielni produkcyjn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ej,                  pomniejszone o składki na ubezpieczenia społeczne,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doktoranckie przyznane na podstawie art. 209 ust. 1 i 7 ustawy z dnia 20 lipca 2018 r. - Prawo o szkolnictwie wyższym i nauce (Dz. U. poz. 1668 i 20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24), stypendia sportowe przyznane na podstawie ustawy z dnia 25 czerwca 2010 r. o sporcie (Dz. U. z 2018 r., poz. 1263 i 1669) oraz inne stypendia o charakterze socjalnym przyznane uczniom lub studentom,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kwoty diet nieopodatkowane podatkiem dochodowym od 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sób fizycznych, otrzymywane przez osoby wykonujące                    czynności związane z pełnieniem obowiązków społecznych i obywatelskich,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pieniężne otrzymywane z tytułu wynajmu pokoi gościnnych w budynkach mieszkalnych położonych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na                terenach wiejskich w gospodarstwie rolnym osobom przebywającym na wypoczynku oraz uzyskane z tytułu wyżywienia tych osób,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dodatki za tajne nauczanie określone w ustawie z dnia 26 stycznia 1982 r. - Karta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Nauczyciela (Dz. U. z  2018 r.,                poz. 967),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działalności gospodarczej prowadzonej na podstawie zezwolenia na terenie specjalnej strefy                      ekonomicznej określonej w przepisach o specjalnych strefach ekonomi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cznych,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pieniężne za deputaty węglowe określone w przepisach o komercjalizacji, restrukturyzacji i prywatyzacji przedsiębiorstwa państwowego "Polskie Koleje Państwowe",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z tytułu prawa do bezpłatnego węgla określone w przepisach o re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strukturyzacji górnictwa węgla                       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określone w przepisach o wykonywaniu mandatu posła i senatora,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uzyskiwane za granicą Rzeczypospolitej Polskie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j, pomniejszone odpowiednio o zapłacone za granicą                  Rzeczypospolitej Polskiej: podatek dochodowy oraz składki na obowiązkowe ubezpieczenie społeczne i obowiązkowe ubezpieczenie zdrowotne,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wspieraniu rozwoju ob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szarów wiejskich ze środków pochodzących z Sekcji Gwarancji Europejskiego Funduszu Orientacji i Gwarancji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Wiejskic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h,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określoną w przepisach o postępowaniu wobec dłużników alimentacyjnych oraz zaliczce                    alimentacyjnej,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 o charakterze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socjalnym określoną w art. 90c ust. 2 ustawy z dnia 7 września 1991 r. o systemie oświaty (Dz. U. z 2018 r., poz. 1457, 1560 i 1669) oraz świadczenia, o których mowa w art. 86 ust. 1 pkt 1-3 i 5 oraz art. 212 ustawy z dnia 20 lipca 2018 r. - Prawo o szkol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nictwie wyższym i nauce,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                  fizycznych,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nie pieniężne i pomoc pieniężną określone w </w:t>
      </w:r>
      <w:hyperlink r:id="rId12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                  antykomunistycznej oraz osobach represjonowanych z powodów politycznych (Dz. U. z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2018 r. poz. 690),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zasiłek macierzyński, o którym mowa w przepisach o ubezpieczeniu społecznym rolników,</w:t>
      </w:r>
    </w:p>
    <w:p w:rsidR="00AA188F" w:rsidRDefault="00A32E5D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AA188F" w:rsidRDefault="00AA188F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AA188F" w:rsidRDefault="00A32E5D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                      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pozostającą we wspólnym gospodarstwie domowym z Wnioskodawcą:</w:t>
      </w:r>
    </w:p>
    <w:p w:rsidR="00AA188F" w:rsidRDefault="00AA188F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AA188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32E5D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przeciętny miesięczny dochód                         przypadający na jedną osobę                       pozostającą we </w:t>
            </w: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>wspólnym                           gospodarstwie domowym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32E5D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32E5D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32E5D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wykazana w 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na stronie 1 niniejszego Oświadczenia</w:t>
            </w:r>
          </w:p>
        </w:tc>
      </w:tr>
    </w:tbl>
    <w:p w:rsidR="00AA188F" w:rsidRDefault="00AA188F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AA188F" w:rsidRDefault="00AA188F">
      <w:pPr>
        <w:widowControl w:val="0"/>
        <w:textAlignment w:val="auto"/>
        <w:rPr>
          <w:rFonts w:hint="eastAsia"/>
          <w:sz w:val="22"/>
          <w:szCs w:val="22"/>
        </w:rPr>
      </w:pPr>
    </w:p>
    <w:p w:rsidR="00AA188F" w:rsidRDefault="00AA188F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32E5D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lastRenderedPageBreak/>
        <w:t>Załącznik nr 2 do wniosku w ramach pilotażowego programu „Aktywny samorząd” – Moduł I</w:t>
      </w:r>
    </w:p>
    <w:p w:rsidR="00AA188F" w:rsidRDefault="00AA188F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32E5D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>Klauzula informacyjna</w:t>
      </w:r>
    </w:p>
    <w:p w:rsidR="00AA188F" w:rsidRDefault="00AA188F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Zgodnie z art. 13 ust. 1 i 2 Rozporządzenia Parlamentu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Europejskiego i Rady (UE) 2016/679 z dnia 27 kwietnia 2016r. w sprawie osób fizycznych w związku z  przetwarzaniem danych osobowych i w sprawie swobodnego przepływu takich danych oraz uchylenia dyrektywy 95/46/WE (Ogólne rozporządzenie                   o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ochronie danych), informuję, że: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jest Miejski Ośrodek Pomocy Rodzinie we Włocławku                z siedzibą przy ul. Ogniowej 8/10, 87-800 Włocławek, tel. 54 423 23 00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2.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Miejski Ośrodek Pomocy Rodzinie we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Włocławku wyznaczył Inspektora Ochrony                                                  Danych, tel. 54 423 23 81.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Pana/i dane osobowe przetwarzane będą w celu realizacji wniosku o dofinansowanie                                                w ramach p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ilotażowego programu „Aktywny samorząd” na podstawie art. 6 ust. 1 lit. e)                                                         w/w Rozporządzenia.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dostępu do treści swoich danych oraz możliwości ich poprawiania, spr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ostowania, ograniczenia                 przetwarzania oraz do przenoszenia swoich danych, a także – w przypadkach przewidzianych prawem – prawo do usunięcia danych i prawo do wniesienia sprzeciwu wobec przetwarzania Państwa danych,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wniesienia skargi do o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rganu nadzorczego w przypadku gdy przetwarzanie danych odbywa się                             z naruszeniem przepisów powyższego Rozporządzenia tj. Prezesa Urzędu Ochrony Danych Osobowych, ul. Stawki 2, 00-193 Warszawa.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. Podanie danych w zakresie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wymaganym obowiązującymi przepisami prawa jest obowiązkowe.                       W pozostałych przypadkach podawanie danych osobowych ma charakter dobrowolny.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osobowych jest Państwowy Fundusz Rehabilitacji Osób Niepełnosprawnych.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Dane osobowe będą przetwarzane przez okres niezbędny do realizacji obowiązków prawnych                     ciążących na Administratorze z uwzględnieniem okresów przechowywania określonych w przepisach                      odrębnych, w tym przepisów arc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hiwalnych.</w:t>
      </w:r>
    </w:p>
    <w:p w:rsidR="00AA188F" w:rsidRDefault="00A32E5D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 czym stanowi art. 22 Rozporządzenia.</w:t>
      </w:r>
    </w:p>
    <w:p w:rsidR="00AA188F" w:rsidRDefault="00AA188F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A188F" w:rsidRDefault="00AA188F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AA188F" w:rsidRDefault="00A32E5D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……………………………………………………..</w:t>
      </w:r>
    </w:p>
    <w:p w:rsidR="00AA188F" w:rsidRDefault="00A32E5D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 (Data i</w:t>
      </w: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podpis osoby)</w:t>
      </w:r>
    </w:p>
    <w:p w:rsidR="00AA188F" w:rsidRDefault="00AA188F">
      <w:pPr>
        <w:textAlignment w:val="auto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32E5D">
      <w:pPr>
        <w:tabs>
          <w:tab w:val="left" w:pos="2415"/>
        </w:tabs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lastRenderedPageBreak/>
        <w:t>Załącznik nr  3 do wniosku w ramach pilotażowego programu „Aktywny samorząd” – Moduł I: obszar C – zadanie nr 3</w:t>
      </w:r>
    </w:p>
    <w:p w:rsidR="00AA188F" w:rsidRDefault="00AA188F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</w:p>
    <w:p w:rsidR="00AA188F" w:rsidRDefault="00AA188F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</w:p>
    <w:p w:rsidR="00AA188F" w:rsidRDefault="00A32E5D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>
        <w:rPr>
          <w:rFonts w:ascii="Arial" w:eastAsia="Times New Roman" w:hAnsi="Arial" w:cs="Times New Roman"/>
          <w:kern w:val="0"/>
          <w:lang w:eastAsia="pl-PL" w:bidi="ar-SA"/>
        </w:rPr>
        <w:t>.........................................................</w:t>
      </w:r>
    </w:p>
    <w:p w:rsidR="00AA188F" w:rsidRDefault="00A32E5D">
      <w:pPr>
        <w:suppressAutoHyphens w:val="0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Cs/>
          <w:kern w:val="0"/>
          <w:sz w:val="18"/>
          <w:lang w:eastAsia="pl-PL" w:bidi="ar-SA"/>
        </w:rPr>
        <w:t xml:space="preserve">Stempel </w:t>
      </w:r>
      <w:r>
        <w:rPr>
          <w:rFonts w:ascii="Arial" w:eastAsia="Times New Roman" w:hAnsi="Arial" w:cs="Times New Roman"/>
          <w:kern w:val="0"/>
          <w:sz w:val="18"/>
          <w:lang w:eastAsia="pl-PL" w:bidi="ar-SA"/>
        </w:rPr>
        <w:t>zakładu opieki zdrowotnej</w:t>
      </w:r>
      <w:r>
        <w:rPr>
          <w:rFonts w:ascii="Arial" w:eastAsia="Times New Roman" w:hAnsi="Arial" w:cs="Times New Roman"/>
          <w:bCs/>
          <w:kern w:val="0"/>
          <w:sz w:val="22"/>
          <w:lang w:eastAsia="pl-PL" w:bidi="ar-SA"/>
        </w:rPr>
        <w:t xml:space="preserve">                                                             .........................., dnia…………..</w:t>
      </w:r>
    </w:p>
    <w:p w:rsidR="00AA188F" w:rsidRDefault="00A32E5D">
      <w:p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18"/>
          <w:lang w:eastAsia="pl-PL" w:bidi="ar-SA"/>
        </w:rPr>
        <w:t xml:space="preserve">                    lub praktyki lekarskiej</w:t>
      </w:r>
    </w:p>
    <w:p w:rsidR="00AA188F" w:rsidRDefault="00AA188F">
      <w:pPr>
        <w:keepNext/>
        <w:suppressAutoHyphens w:val="0"/>
        <w:ind w:left="142" w:hanging="142"/>
        <w:jc w:val="center"/>
        <w:textAlignment w:val="auto"/>
        <w:rPr>
          <w:rFonts w:ascii="Arial" w:eastAsia="Times New Roman" w:hAnsi="Arial" w:cs="Times New Roman"/>
          <w:b/>
          <w:bCs/>
          <w:kern w:val="0"/>
          <w:lang w:eastAsia="pl-PL" w:bidi="ar-SA"/>
        </w:rPr>
      </w:pPr>
    </w:p>
    <w:p w:rsidR="00AA188F" w:rsidRDefault="00A32E5D">
      <w:pPr>
        <w:keepNext/>
        <w:suppressAutoHyphens w:val="0"/>
        <w:ind w:left="142" w:hanging="142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kern w:val="0"/>
          <w:lang w:eastAsia="pl-PL" w:bidi="ar-SA"/>
        </w:rPr>
        <w:t>ZAŚWIADCZENIE LEKARS</w:t>
      </w:r>
      <w:r>
        <w:rPr>
          <w:rFonts w:ascii="Arial" w:eastAsia="Times New Roman" w:hAnsi="Arial" w:cs="Times New Roman"/>
          <w:b/>
          <w:bCs/>
          <w:kern w:val="0"/>
          <w:lang w:eastAsia="pl-PL" w:bidi="ar-SA"/>
        </w:rPr>
        <w:t>KIE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 </w:t>
      </w:r>
    </w:p>
    <w:p w:rsidR="00AA188F" w:rsidRDefault="00A32E5D">
      <w:pPr>
        <w:suppressAutoHyphens w:val="0"/>
        <w:ind w:left="-357"/>
        <w:jc w:val="center"/>
        <w:textAlignment w:val="auto"/>
        <w:rPr>
          <w:rFonts w:ascii="Arial" w:eastAsia="Times New Roman" w:hAnsi="Arial" w:cs="Times New Roman"/>
          <w:kern w:val="0"/>
          <w:sz w:val="18"/>
          <w:lang w:eastAsia="pl-PL" w:bidi="ar-SA"/>
        </w:rPr>
      </w:pPr>
      <w:r>
        <w:rPr>
          <w:rFonts w:ascii="Arial" w:eastAsia="Times New Roman" w:hAnsi="Arial" w:cs="Times New Roman"/>
          <w:kern w:val="0"/>
          <w:sz w:val="18"/>
          <w:lang w:eastAsia="pl-PL" w:bidi="ar-SA"/>
        </w:rPr>
        <w:t>wydane do wniosku o dofinansowanie w ramach pilotażowego programu „Aktywny samorząd”</w:t>
      </w:r>
    </w:p>
    <w:p w:rsidR="00AA188F" w:rsidRDefault="00A32E5D">
      <w:pPr>
        <w:suppressAutoHyphens w:val="0"/>
        <w:ind w:left="-3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0"/>
          <w:lang w:eastAsia="pl-PL" w:bidi="ar-SA"/>
        </w:rPr>
        <w:t xml:space="preserve"> - </w:t>
      </w:r>
      <w:r>
        <w:rPr>
          <w:rFonts w:ascii="Arial" w:eastAsia="Times New Roman" w:hAnsi="Arial" w:cs="Times New Roman"/>
          <w:bCs/>
          <w:i/>
          <w:kern w:val="0"/>
          <w:sz w:val="20"/>
          <w:lang w:eastAsia="pl-PL" w:bidi="ar-SA"/>
        </w:rPr>
        <w:t>prosimy wypełnić czytelnie</w:t>
      </w:r>
      <w:r>
        <w:rPr>
          <w:rFonts w:ascii="Arial" w:eastAsia="Times New Roman" w:hAnsi="Arial" w:cs="Times New Roman"/>
          <w:b/>
          <w:bCs/>
          <w:i/>
          <w:kern w:val="0"/>
          <w:sz w:val="20"/>
          <w:shd w:val="clear" w:color="auto" w:fill="FFFF00"/>
          <w:lang w:eastAsia="pl-PL" w:bidi="ar-SA"/>
        </w:rPr>
        <w:t xml:space="preserve"> </w:t>
      </w:r>
    </w:p>
    <w:p w:rsidR="00AA188F" w:rsidRDefault="00AA188F">
      <w:pPr>
        <w:suppressAutoHyphens w:val="0"/>
        <w:ind w:left="-360"/>
        <w:jc w:val="center"/>
        <w:textAlignment w:val="auto"/>
        <w:rPr>
          <w:rFonts w:hint="eastAsia"/>
        </w:rPr>
      </w:pPr>
    </w:p>
    <w:p w:rsidR="00AA188F" w:rsidRDefault="00A32E5D">
      <w:pPr>
        <w:numPr>
          <w:ilvl w:val="0"/>
          <w:numId w:val="7"/>
        </w:numPr>
        <w:suppressAutoHyphens w:val="0"/>
        <w:spacing w:before="120"/>
        <w:jc w:val="both"/>
        <w:textAlignment w:val="auto"/>
        <w:rPr>
          <w:rFonts w:ascii="Arial" w:eastAsia="Times New Roman" w:hAnsi="Arial" w:cs="Times New Roman"/>
          <w:kern w:val="0"/>
          <w:sz w:val="20"/>
          <w:lang w:eastAsia="pl-PL" w:bidi="ar-SA"/>
        </w:rPr>
      </w:pPr>
      <w:r>
        <w:rPr>
          <w:rFonts w:ascii="Arial" w:eastAsia="Times New Roman" w:hAnsi="Arial" w:cs="Times New Roman"/>
          <w:kern w:val="0"/>
          <w:sz w:val="20"/>
          <w:lang w:eastAsia="pl-PL" w:bidi="ar-SA"/>
        </w:rPr>
        <w:t xml:space="preserve">Imię i nazwisko Pacjenta </w:t>
      </w:r>
      <w:r>
        <w:rPr>
          <w:rFonts w:ascii="Arial" w:eastAsia="Times New Roman" w:hAnsi="Arial" w:cs="Times New Roman"/>
          <w:kern w:val="0"/>
          <w:sz w:val="20"/>
          <w:lang w:eastAsia="pl-PL" w:bidi="ar-SA"/>
        </w:rPr>
        <w:t>.................................................................................................................................</w:t>
      </w:r>
    </w:p>
    <w:p w:rsidR="00AA188F" w:rsidRDefault="00A32E5D">
      <w:pPr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lang w:eastAsia="pl-PL" w:bidi="ar-SA"/>
        </w:rPr>
        <w:t>PESEL</w:t>
      </w:r>
      <w:r>
        <w:rPr>
          <w:rFonts w:ascii="Arial" w:eastAsia="Times New Roman" w:hAnsi="Arial" w:cs="Arial"/>
          <w:b/>
          <w:bCs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Arial" w:eastAsia="Times New Roman" w:hAnsi="Arial" w:cs="Arial"/>
          <w:b/>
          <w:bCs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lang w:eastAsia="pl-PL" w:bidi="ar-SA"/>
        </w:rPr>
        <w:t xml:space="preserve">     </w:t>
      </w:r>
    </w:p>
    <w:p w:rsidR="00AA188F" w:rsidRDefault="00A32E5D">
      <w:pPr>
        <w:numPr>
          <w:ilvl w:val="0"/>
          <w:numId w:val="6"/>
        </w:numPr>
        <w:suppressAutoHyphens w:val="0"/>
        <w:spacing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0"/>
          <w:lang w:eastAsia="pl-PL" w:bidi="ar-SA"/>
        </w:rPr>
        <w:t>Stwierdza się, że n</w:t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>iepełnosprawność Pacjenta dotyczy</w:t>
      </w:r>
      <w:r>
        <w:rPr>
          <w:rFonts w:ascii="Arial" w:eastAsia="Times New Roman" w:hAnsi="Arial" w:cs="Times New Roman"/>
          <w:b/>
          <w:bCs/>
          <w:kern w:val="0"/>
          <w:sz w:val="22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>(</w:t>
      </w:r>
      <w:r>
        <w:rPr>
          <w:rFonts w:ascii="Arial" w:eastAsia="Times New Roman" w:hAnsi="Arial" w:cs="Times New Roman"/>
          <w:bCs/>
          <w:i/>
          <w:iCs/>
          <w:kern w:val="0"/>
          <w:sz w:val="18"/>
          <w:szCs w:val="18"/>
          <w:lang w:eastAsia="pl-PL" w:bidi="ar-SA"/>
        </w:rPr>
        <w:t>proszę zakreślić właściwe pole</w:t>
      </w:r>
      <w:r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 w:bidi="ar-SA"/>
        </w:rPr>
        <w:t xml:space="preserve"> </w:t>
      </w:r>
      <w:r>
        <w:rPr>
          <w:rFonts w:ascii="Symbol" w:eastAsia="Symbol" w:hAnsi="Symbol" w:cs="Symbol"/>
          <w:bCs/>
          <w:kern w:val="0"/>
          <w:sz w:val="18"/>
          <w:szCs w:val="18"/>
          <w:lang w:eastAsia="pl-PL" w:bidi="ar-SA"/>
        </w:rPr>
        <w:t></w:t>
      </w:r>
      <w:r>
        <w:rPr>
          <w:rFonts w:ascii="Arial" w:eastAsia="Times New Roman" w:hAnsi="Arial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bCs/>
          <w:i/>
          <w:iCs/>
          <w:kern w:val="0"/>
          <w:sz w:val="18"/>
          <w:szCs w:val="18"/>
          <w:lang w:eastAsia="pl-PL" w:bidi="ar-SA"/>
        </w:rPr>
        <w:t>oraz potwierdzić                      podpisem i pieczątką</w:t>
      </w:r>
      <w:r>
        <w:rPr>
          <w:rFonts w:ascii="Arial" w:eastAsia="Times New Roman" w:hAnsi="Arial" w:cs="Times New Roman"/>
          <w:i/>
          <w:iCs/>
          <w:kern w:val="0"/>
          <w:sz w:val="22"/>
          <w:lang w:eastAsia="pl-PL" w:bidi="ar-SA"/>
        </w:rPr>
        <w:t>):</w:t>
      </w:r>
    </w:p>
    <w:tbl>
      <w:tblPr>
        <w:tblW w:w="107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6535"/>
        <w:gridCol w:w="3449"/>
      </w:tblGrid>
      <w:tr w:rsidR="00AA188F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7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5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tabs>
                <w:tab w:val="left" w:pos="1224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Am</w:t>
            </w:r>
            <w:r>
              <w:rPr>
                <w:rFonts w:ascii="Arial" w:eastAsia="Times New Roman" w:hAnsi="Arial" w:cs="Arial"/>
                <w:lang w:eastAsia="pl-PL" w:bidi="ar-SA"/>
              </w:rPr>
              <w:t>putacja w zakresie ręki</w:t>
            </w:r>
          </w:p>
        </w:tc>
        <w:tc>
          <w:tcPr>
            <w:tcW w:w="34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32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tabs>
                <w:tab w:val="left" w:pos="1224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Am</w:t>
            </w:r>
            <w:r>
              <w:rPr>
                <w:rFonts w:ascii="Arial" w:eastAsia="Times New Roman" w:hAnsi="Arial" w:cs="Arial"/>
                <w:lang w:eastAsia="pl-PL" w:bidi="ar-SA"/>
              </w:rPr>
              <w:t xml:space="preserve">putacja w zakresie przedramienia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32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7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before="120" w:after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Am</w:t>
            </w:r>
            <w:r>
              <w:rPr>
                <w:rFonts w:ascii="Arial" w:eastAsia="Times New Roman" w:hAnsi="Arial" w:cs="Arial"/>
                <w:iCs/>
                <w:lang w:eastAsia="pl-PL" w:bidi="ar-SA"/>
              </w:rPr>
              <w:t xml:space="preserve">putacja w zakresie ramienia z wyłuszczeniem w stawie </w:t>
            </w:r>
            <w:r>
              <w:rPr>
                <w:rFonts w:ascii="Arial" w:eastAsia="Times New Roman" w:hAnsi="Arial" w:cs="Arial"/>
                <w:iCs/>
                <w:lang w:eastAsia="pl-PL" w:bidi="ar-SA"/>
              </w:rPr>
              <w:t>barkowym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8"/>
                <w:vertAlign w:val="subscript"/>
                <w:lang w:eastAsia="pl-PL" w:bidi="ar-SA"/>
              </w:rPr>
            </w:pPr>
          </w:p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8"/>
                <w:vertAlign w:val="subscript"/>
                <w:lang w:eastAsia="pl-PL" w:bidi="ar-SA"/>
              </w:rPr>
            </w:pPr>
          </w:p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32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7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before="120" w:after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Am</w:t>
            </w:r>
            <w:r>
              <w:rPr>
                <w:rFonts w:ascii="Arial" w:eastAsia="Times New Roman" w:hAnsi="Arial" w:cs="Arial"/>
                <w:iCs/>
                <w:lang w:eastAsia="pl-PL" w:bidi="ar-SA"/>
              </w:rPr>
              <w:t>putacja na poziomie podudzia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8"/>
                <w:vertAlign w:val="subscript"/>
                <w:lang w:eastAsia="pl-PL" w:bidi="ar-SA"/>
              </w:rPr>
            </w:pPr>
          </w:p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8"/>
                <w:vertAlign w:val="subscript"/>
                <w:lang w:eastAsia="pl-PL" w:bidi="ar-SA"/>
              </w:rPr>
            </w:pPr>
          </w:p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32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1097"/>
          <w:jc w:val="center"/>
        </w:trPr>
        <w:tc>
          <w:tcPr>
            <w:tcW w:w="7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A188F">
            <w:pPr>
              <w:tabs>
                <w:tab w:val="left" w:pos="1224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:rsidR="00AA188F" w:rsidRDefault="00A32E5D">
            <w:pPr>
              <w:tabs>
                <w:tab w:val="left" w:pos="1224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Am</w:t>
            </w:r>
            <w:r>
              <w:rPr>
                <w:rFonts w:ascii="Arial" w:eastAsia="Times New Roman" w:hAnsi="Arial" w:cs="Arial"/>
                <w:iCs/>
                <w:lang w:eastAsia="pl-PL" w:bidi="ar-SA"/>
              </w:rPr>
              <w:t xml:space="preserve">putacja na wysokości uda (także przez staw kolanowy) </w:t>
            </w:r>
          </w:p>
          <w:p w:rsidR="00AA188F" w:rsidRDefault="00AA188F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8"/>
                <w:vertAlign w:val="subscript"/>
                <w:lang w:eastAsia="pl-PL" w:bidi="ar-SA"/>
              </w:rPr>
            </w:pPr>
          </w:p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8"/>
                <w:vertAlign w:val="subscript"/>
                <w:lang w:eastAsia="pl-PL" w:bidi="ar-SA"/>
              </w:rPr>
            </w:pPr>
          </w:p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32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726" w:type="dxa"/>
            <w:tcBorders>
              <w:top w:val="single" w:sz="4" w:space="0" w:color="000000"/>
              <w:left w:val="doub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Am</w:t>
            </w:r>
            <w:r>
              <w:rPr>
                <w:rFonts w:ascii="Arial" w:eastAsia="Times New Roman" w:hAnsi="Arial" w:cs="Arial"/>
                <w:iCs/>
                <w:lang w:eastAsia="pl-PL" w:bidi="ar-SA"/>
              </w:rPr>
              <w:t xml:space="preserve">putacja w zakresie uda z </w:t>
            </w:r>
            <w:r>
              <w:rPr>
                <w:rFonts w:ascii="Arial" w:eastAsia="Times New Roman" w:hAnsi="Arial" w:cs="Arial"/>
                <w:iCs/>
                <w:lang w:eastAsia="pl-PL" w:bidi="ar-SA"/>
              </w:rPr>
              <w:t xml:space="preserve">wyłuszczeniem w stawie biodrowym 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8"/>
                <w:vertAlign w:val="subscript"/>
                <w:lang w:eastAsia="pl-PL" w:bidi="ar-SA"/>
              </w:rPr>
            </w:pPr>
          </w:p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8"/>
                <w:vertAlign w:val="subscript"/>
                <w:lang w:eastAsia="pl-PL" w:bidi="ar-SA"/>
              </w:rPr>
            </w:pPr>
          </w:p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32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32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10710" w:type="dxa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88F" w:rsidRDefault="00A32E5D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l-PL" w:bidi="ar-SA"/>
              </w:rPr>
              <w:t>Przyczyna amputacji kończyny</w:t>
            </w:r>
            <w:r>
              <w:rPr>
                <w:rFonts w:ascii="Arial" w:eastAsia="Times New Roman" w:hAnsi="Arial" w:cs="Arial"/>
                <w:kern w:val="0"/>
                <w:sz w:val="18"/>
                <w:lang w:eastAsia="pl-PL" w:bidi="ar-SA"/>
              </w:rPr>
              <w:t xml:space="preserve">:  </w:t>
            </w:r>
            <w:r>
              <w:rPr>
                <w:rFonts w:ascii="Symbol" w:eastAsia="Symbol" w:hAnsi="Symbol" w:cs="Symbol"/>
                <w:b/>
                <w:kern w:val="0"/>
                <w:sz w:val="36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lang w:eastAsia="pl-PL" w:bidi="ar-SA"/>
              </w:rPr>
              <w:t xml:space="preserve"> uraz</w:t>
            </w:r>
            <w:r>
              <w:rPr>
                <w:rFonts w:ascii="Arial" w:eastAsia="Times New Roman" w:hAnsi="Arial" w:cs="Arial"/>
                <w:b/>
                <w:kern w:val="0"/>
                <w:sz w:val="36"/>
                <w:lang w:eastAsia="pl-PL" w:bidi="ar-SA"/>
              </w:rPr>
              <w:t xml:space="preserve">  </w:t>
            </w:r>
            <w:r>
              <w:rPr>
                <w:rFonts w:ascii="Symbol" w:eastAsia="Symbol" w:hAnsi="Symbol" w:cs="Symbol"/>
                <w:b/>
                <w:kern w:val="0"/>
                <w:sz w:val="36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kern w:val="0"/>
                <w:sz w:val="3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lang w:eastAsia="pl-PL" w:bidi="ar-SA"/>
              </w:rPr>
              <w:t>inna, jaka …………………………………………………………………….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10710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32E5D">
            <w:pPr>
              <w:suppressAutoHyphens w:val="0"/>
              <w:ind w:left="425" w:hanging="425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lang w:eastAsia="pl-PL" w:bidi="ar-SA"/>
              </w:rPr>
              <w:t xml:space="preserve">Aktualny stan procesu chorobowego:      </w:t>
            </w:r>
            <w:r>
              <w:rPr>
                <w:rFonts w:ascii="Symbol" w:eastAsia="Symbol" w:hAnsi="Symbol" w:cs="Symbol"/>
                <w:b/>
                <w:kern w:val="0"/>
                <w:sz w:val="36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lang w:eastAsia="pl-PL" w:bidi="ar-SA"/>
              </w:rPr>
              <w:t xml:space="preserve"> stabilny</w:t>
            </w:r>
            <w:r>
              <w:rPr>
                <w:rFonts w:ascii="Arial" w:eastAsia="Times New Roman" w:hAnsi="Arial" w:cs="Arial"/>
                <w:b/>
                <w:kern w:val="0"/>
                <w:sz w:val="36"/>
                <w:lang w:eastAsia="pl-PL" w:bidi="ar-SA"/>
              </w:rPr>
              <w:t xml:space="preserve">        </w:t>
            </w:r>
            <w:r>
              <w:rPr>
                <w:rFonts w:ascii="Symbol" w:eastAsia="Symbol" w:hAnsi="Symbol" w:cs="Symbol"/>
                <w:b/>
                <w:kern w:val="0"/>
                <w:sz w:val="36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kern w:val="0"/>
                <w:sz w:val="3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lang w:eastAsia="pl-PL" w:bidi="ar-SA"/>
              </w:rPr>
              <w:t>niestabilny</w:t>
            </w:r>
          </w:p>
          <w:p w:rsidR="00AA188F" w:rsidRDefault="00A32E5D">
            <w:pPr>
              <w:suppressAutoHyphens w:val="0"/>
              <w:spacing w:before="12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l-PL" w:bidi="ar-SA"/>
              </w:rPr>
              <w:t>Ocena zdolności do pracy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 w:bidi="ar-SA"/>
              </w:rPr>
              <w:t xml:space="preserve"> (</w:t>
            </w:r>
            <w:r>
              <w:rPr>
                <w:rFonts w:ascii="Arial" w:eastAsia="Times New Roman" w:hAnsi="Arial" w:cs="Arial"/>
                <w:i/>
                <w:kern w:val="0"/>
                <w:sz w:val="20"/>
                <w:lang w:eastAsia="pl-PL" w:bidi="ar-SA"/>
              </w:rPr>
              <w:t xml:space="preserve">w </w:t>
            </w:r>
            <w:r>
              <w:rPr>
                <w:rFonts w:ascii="Arial" w:eastAsia="Times New Roman" w:hAnsi="Arial" w:cs="Arial"/>
                <w:i/>
                <w:kern w:val="0"/>
                <w:sz w:val="20"/>
                <w:lang w:eastAsia="pl-PL" w:bidi="ar-SA"/>
              </w:rPr>
              <w:t>wyniku zaopatrzenia w protezę, w której zastosowane zostaną nowoczesne                          rozwiązania techniczne:</w:t>
            </w:r>
          </w:p>
          <w:p w:rsidR="00AA188F" w:rsidRDefault="00A32E5D">
            <w:pPr>
              <w:suppressAutoHyphens w:val="0"/>
              <w:spacing w:before="240"/>
              <w:ind w:left="425" w:hanging="425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lang w:eastAsia="pl-PL" w:bidi="ar-SA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 w:bidi="ar-SA"/>
              </w:rPr>
              <w:t>....................................................</w:t>
            </w:r>
          </w:p>
        </w:tc>
      </w:tr>
    </w:tbl>
    <w:p w:rsidR="00AA188F" w:rsidRDefault="00AA188F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</w:p>
    <w:p w:rsidR="00AA188F" w:rsidRDefault="00AA188F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</w:p>
    <w:p w:rsidR="00AA188F" w:rsidRDefault="00A32E5D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  <w:t xml:space="preserve">........................................, dnia .............. </w:t>
      </w:r>
      <w:r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       </w:t>
      </w:r>
      <w:r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  <w:t>...............................................</w:t>
      </w:r>
    </w:p>
    <w:p w:rsidR="00AA188F" w:rsidRDefault="00A32E5D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  <w:t xml:space="preserve">                   Miejscowość             data,                                                                                                               pieczątka i podpis lekarza</w:t>
      </w: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</w:pPr>
    </w:p>
    <w:p w:rsidR="00AA188F" w:rsidRDefault="00A32E5D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>Załącznik nr  4 do w</w:t>
      </w: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t xml:space="preserve">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C – zadanie nr 3</w:t>
      </w: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32E5D">
      <w:pPr>
        <w:suppressAutoHyphens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Propozycja (oferta) specyfikacji i kosztorysu do protezy dla Wnioskodawcy w ramach programu „Aktywny samorząd”</w:t>
      </w:r>
    </w:p>
    <w:p w:rsidR="00AA188F" w:rsidRDefault="00A32E5D">
      <w:pPr>
        <w:suppressAutoHyphens w:val="0"/>
        <w:spacing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Imię i nazwisko Wnioskodawcy:…………………………………………………………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………………………….</w:t>
      </w:r>
    </w:p>
    <w:p w:rsidR="00AA188F" w:rsidRDefault="00A32E5D">
      <w:pP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Poziom amputacji:   ………………………………………………………………………………………………….</w:t>
      </w:r>
    </w:p>
    <w:p w:rsidR="00AA188F" w:rsidRDefault="00A32E5D">
      <w:pP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Ewentualne nieprawidłowości kikuta: ……………………………………………………………………………..</w:t>
      </w:r>
    </w:p>
    <w:p w:rsidR="00AA188F" w:rsidRDefault="00A32E5D">
      <w:pPr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………………………………………………………………………………………………………………………….</w:t>
      </w:r>
    </w:p>
    <w:p w:rsidR="00AA188F" w:rsidRDefault="00A32E5D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 xml:space="preserve">Specyfikacja proponowanych elementów protezy wykonywanych 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fabrycznie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36"/>
        <w:gridCol w:w="1238"/>
        <w:gridCol w:w="1467"/>
        <w:gridCol w:w="1451"/>
        <w:gridCol w:w="1993"/>
        <w:gridCol w:w="1353"/>
        <w:gridCol w:w="1611"/>
      </w:tblGrid>
      <w:tr w:rsidR="00AA188F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L. p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A188F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Nazwa elementu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Producent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i symbol                elementu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Nazwa                  handlowa  (jeśli jest 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Parametry techniczne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i materiałowe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Okres                 gwarancji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Cena brutto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32E5D">
            <w:pPr>
              <w:suppressAutoHyphens w:val="0"/>
              <w:jc w:val="right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Suma (w zł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:rsidR="00AA188F" w:rsidRDefault="00A32E5D">
      <w:pPr>
        <w:suppressAutoHyphens w:val="0"/>
        <w:spacing w:before="240"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Specyfikacja proponowanych elementów protezy wykonywanych indywidualnie                         dla wnioskodawcy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3260"/>
        <w:gridCol w:w="2132"/>
        <w:gridCol w:w="1979"/>
      </w:tblGrid>
      <w:tr w:rsidR="00AA18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L. 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Nazwa elementu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Parametry techniczne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i materiałowe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Okres gwarancji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8F" w:rsidRDefault="00A32E5D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Cena brutto</w:t>
            </w: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AA188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88F" w:rsidRDefault="00AA188F">
            <w:pPr>
              <w:suppressAutoHyphens w:val="0"/>
              <w:jc w:val="right"/>
              <w:textAlignment w:val="auto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88F" w:rsidRDefault="00AA188F">
            <w:pPr>
              <w:suppressAutoHyphens w:val="0"/>
              <w:jc w:val="right"/>
              <w:textAlignment w:val="auto"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88F" w:rsidRDefault="00AA188F">
            <w:pPr>
              <w:suppressAutoHyphens w:val="0"/>
              <w:jc w:val="right"/>
              <w:textAlignment w:val="auto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32E5D">
            <w:pPr>
              <w:suppressAutoHyphens w:val="0"/>
              <w:jc w:val="right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Suma (w zł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8F" w:rsidRDefault="00AA188F">
            <w:pP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:rsidR="00AA188F" w:rsidRDefault="00AA188F">
      <w:pPr>
        <w:suppressAutoHyphens w:val="0"/>
        <w:spacing w:after="200" w:line="276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AA188F" w:rsidRDefault="00A32E5D">
      <w:pPr>
        <w:suppressAutoHyphens w:val="0"/>
        <w:spacing w:after="200" w:line="276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Całkowita cena brutto proponowanej protezy (w zł) ………………………………………………. </w:t>
      </w: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32E5D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5  do 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C – zadanie nr 3</w:t>
      </w:r>
    </w:p>
    <w:p w:rsidR="00AA188F" w:rsidRDefault="00A32E5D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AA188F" w:rsidRDefault="00A32E5D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AA188F" w:rsidRDefault="00A32E5D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AA188F" w:rsidRDefault="00A32E5D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nazwisko Pełnomocnika)</w:t>
      </w:r>
    </w:p>
    <w:p w:rsidR="00AA188F" w:rsidRDefault="00AA188F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AA188F" w:rsidRDefault="00A32E5D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AA188F" w:rsidRDefault="00A32E5D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AA188F" w:rsidRDefault="00AA188F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AA188F" w:rsidRDefault="00A32E5D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AA188F" w:rsidRDefault="00A32E5D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pocztowy, miejscowość)</w:t>
      </w:r>
    </w:p>
    <w:p w:rsidR="00AA188F" w:rsidRDefault="00AA188F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A188F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A188F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A188F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A188F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32E5D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AA188F" w:rsidRDefault="00AA188F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A188F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32E5D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AA188F" w:rsidRDefault="00A32E5D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AA188F" w:rsidRDefault="00A32E5D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legitymujący/a się dowodem osobistym seria ………. nr ………………… oświadczam, iż nie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                     jestem ani w ciągu ostatnich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                         przedstawicielem prawnym (pełnomocnikiem) lub handlowym, członkiem organów nadzorczych bądź zarządzających lub pracownikie</w:t>
      </w:r>
      <w:r>
        <w:rPr>
          <w:rFonts w:ascii="Arial" w:eastAsia="Times New Roman" w:hAnsi="Arial" w:cs="Arial"/>
          <w:kern w:val="0"/>
          <w:lang w:eastAsia="pl-PL" w:bidi="ar-SA"/>
        </w:rPr>
        <w:t>m firm(y), oferujących sprzedaż towarów/usług będących przedmiotem wniosku ani nie jestem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żaden inny sposób powiązany/a                                   z zarządem tych firm poprzez np.: związki gospodarcze, rodzinne, osobowe itp.</w:t>
      </w:r>
    </w:p>
    <w:p w:rsidR="00AA188F" w:rsidRDefault="00AA188F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A188F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A188F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AA188F" w:rsidRDefault="00A32E5D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</w:t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……………………..</w:t>
      </w:r>
    </w:p>
    <w:p w:rsidR="00AA188F" w:rsidRDefault="00A32E5D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hint="eastAsia"/>
          <w:sz w:val="22"/>
          <w:szCs w:val="22"/>
        </w:rPr>
      </w:pPr>
    </w:p>
    <w:p w:rsidR="00AA188F" w:rsidRDefault="00AA188F">
      <w:pPr>
        <w:pStyle w:val="Standard"/>
        <w:rPr>
          <w:rFonts w:ascii="Arial" w:hAnsi="Arial"/>
          <w:b/>
          <w:bCs/>
        </w:rPr>
      </w:pPr>
    </w:p>
    <w:sectPr w:rsidR="00AA188F">
      <w:footerReference w:type="default" r:id="rId13"/>
      <w:pgSz w:w="11906" w:h="16838"/>
      <w:pgMar w:top="567" w:right="707" w:bottom="85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5D" w:rsidRDefault="00A32E5D">
      <w:pPr>
        <w:rPr>
          <w:rFonts w:hint="eastAsia"/>
        </w:rPr>
      </w:pPr>
      <w:r>
        <w:separator/>
      </w:r>
    </w:p>
  </w:endnote>
  <w:endnote w:type="continuationSeparator" w:id="0">
    <w:p w:rsidR="00A32E5D" w:rsidRDefault="00A32E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D6" w:rsidRDefault="00A32E5D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13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14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5D" w:rsidRDefault="00A32E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2E5D" w:rsidRDefault="00A32E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696"/>
    <w:multiLevelType w:val="multilevel"/>
    <w:tmpl w:val="36F014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2522F8"/>
    <w:multiLevelType w:val="multilevel"/>
    <w:tmpl w:val="94889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3285"/>
    <w:multiLevelType w:val="multilevel"/>
    <w:tmpl w:val="93941780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674F"/>
    <w:multiLevelType w:val="multilevel"/>
    <w:tmpl w:val="1DAE04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188F"/>
    <w:rsid w:val="00922EC1"/>
    <w:rsid w:val="00A32E5D"/>
    <w:rsid w:val="00A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246-752C-49AD-8D2E-286D28A6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p.lex.pl/#/dokument/18196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6794311#art%2827%28f%29%29ust%288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4974</Words>
  <Characters>29846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 Joanna</dc:creator>
  <cp:lastModifiedBy>Krzysztof Mazierski</cp:lastModifiedBy>
  <cp:revision>2</cp:revision>
  <cp:lastPrinted>2019-03-14T09:38:00Z</cp:lastPrinted>
  <dcterms:created xsi:type="dcterms:W3CDTF">2019-04-25T08:04:00Z</dcterms:created>
  <dcterms:modified xsi:type="dcterms:W3CDTF">2019-04-25T08:04:00Z</dcterms:modified>
</cp:coreProperties>
</file>